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C30C" w14:textId="77777777" w:rsidR="005B03E9" w:rsidRDefault="005B03E9" w:rsidP="005B03E9">
      <w:pPr>
        <w:pStyle w:val="Untertitel"/>
      </w:pPr>
      <w:r>
        <w:t>Infoblatt für Lehrpersonen</w:t>
      </w:r>
    </w:p>
    <w:p w14:paraId="29286DB1" w14:textId="77777777" w:rsidR="005B03E9" w:rsidRDefault="005B03E9" w:rsidP="005B03E9">
      <w:pPr>
        <w:pStyle w:val="Titel"/>
      </w:pPr>
      <w:r>
        <w:t>Datenschutztipps</w:t>
      </w: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4811"/>
        <w:gridCol w:w="4817"/>
      </w:tblGrid>
      <w:tr w:rsidR="005B03E9" w14:paraId="301BABA0" w14:textId="77777777" w:rsidTr="005B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2" w:type="dxa"/>
          </w:tcPr>
          <w:p w14:paraId="0F04D9F9" w14:textId="77777777" w:rsidR="005B03E9" w:rsidRDefault="005B03E9" w:rsidP="005B03E9">
            <w:r>
              <w:t>Tipp</w:t>
            </w:r>
          </w:p>
        </w:tc>
        <w:tc>
          <w:tcPr>
            <w:tcW w:w="4826" w:type="dxa"/>
          </w:tcPr>
          <w:p w14:paraId="482AE18D" w14:textId="77777777" w:rsidR="005B03E9" w:rsidRDefault="005B03E9" w:rsidP="005B03E9">
            <w:r>
              <w:t>Konkrete Umsetzung</w:t>
            </w:r>
          </w:p>
        </w:tc>
      </w:tr>
      <w:tr w:rsidR="005B03E9" w14:paraId="40385241" w14:textId="77777777" w:rsidTr="005B03E9">
        <w:tc>
          <w:tcPr>
            <w:tcW w:w="4822" w:type="dxa"/>
          </w:tcPr>
          <w:p w14:paraId="3093E4F4" w14:textId="77777777" w:rsidR="005B03E9" w:rsidRDefault="005B03E9" w:rsidP="005B03E9">
            <w:r>
              <w:t>Datensparsam sein</w:t>
            </w:r>
          </w:p>
        </w:tc>
        <w:tc>
          <w:tcPr>
            <w:tcW w:w="4826" w:type="dxa"/>
          </w:tcPr>
          <w:p w14:paraId="34C33796" w14:textId="77777777" w:rsidR="005B03E9" w:rsidRDefault="005B03E9" w:rsidP="005B03E9">
            <w:r>
              <w:t>Nicht mehr persönliche Daten preisgeben, als unbedingt nötig</w:t>
            </w:r>
          </w:p>
        </w:tc>
      </w:tr>
      <w:tr w:rsidR="005B03E9" w14:paraId="74F0682A" w14:textId="77777777" w:rsidTr="005B03E9">
        <w:tc>
          <w:tcPr>
            <w:tcW w:w="4822" w:type="dxa"/>
          </w:tcPr>
          <w:p w14:paraId="4BB85C82" w14:textId="77777777" w:rsidR="005B03E9" w:rsidRDefault="005B03E9" w:rsidP="005B03E9">
            <w:r>
              <w:t>Möglichst anonym im Netz unterwegs sein</w:t>
            </w:r>
          </w:p>
        </w:tc>
        <w:tc>
          <w:tcPr>
            <w:tcW w:w="4826" w:type="dxa"/>
          </w:tcPr>
          <w:p w14:paraId="7AC1B958" w14:textId="77777777" w:rsidR="005B03E9" w:rsidRDefault="005B03E9" w:rsidP="005B03E9">
            <w:r>
              <w:t>Browsereinstellungen ändern: Tracking und Cookies ablehnen, Sicherheits-Add-Ons installieren</w:t>
            </w:r>
          </w:p>
        </w:tc>
      </w:tr>
      <w:tr w:rsidR="005B03E9" w14:paraId="53636755" w14:textId="77777777" w:rsidTr="005B03E9">
        <w:tc>
          <w:tcPr>
            <w:tcW w:w="4822" w:type="dxa"/>
          </w:tcPr>
          <w:p w14:paraId="45D9158F" w14:textId="77777777" w:rsidR="005B03E9" w:rsidRDefault="005B03E9" w:rsidP="005B03E9">
            <w:r>
              <w:t>Guten Ruf bewahren und Rücksicht auf andere User nehmen, denn auch die besten Verschlüsselungen können gehackt werden</w:t>
            </w:r>
          </w:p>
        </w:tc>
        <w:tc>
          <w:tcPr>
            <w:tcW w:w="4826" w:type="dxa"/>
          </w:tcPr>
          <w:p w14:paraId="341CE3FE" w14:textId="77777777" w:rsidR="005B03E9" w:rsidRDefault="005B03E9" w:rsidP="005B03E9">
            <w:r>
              <w:t>Nettiquette beachten (z.</w:t>
            </w:r>
            <w:r w:rsidR="00B23106">
              <w:t xml:space="preserve"> </w:t>
            </w:r>
            <w:r>
              <w:t>B. Kapitel «Ich im Netz</w:t>
            </w:r>
            <w:r>
              <w:rPr>
                <w:rFonts w:cs="Arial"/>
              </w:rPr>
              <w:t>»</w:t>
            </w:r>
            <w:r>
              <w:t>)</w:t>
            </w:r>
          </w:p>
        </w:tc>
      </w:tr>
      <w:tr w:rsidR="005B03E9" w14:paraId="13A1CA00" w14:textId="77777777" w:rsidTr="005B03E9">
        <w:tc>
          <w:tcPr>
            <w:tcW w:w="4822" w:type="dxa"/>
          </w:tcPr>
          <w:p w14:paraId="277FFC7A" w14:textId="14DD2F0E" w:rsidR="005B03E9" w:rsidRDefault="00D32DE9" w:rsidP="00D32DE9">
            <w:r w:rsidRPr="00D32DE9">
              <w:t>nur gesicherte Webseiten aufrufen</w:t>
            </w:r>
            <w:r w:rsidR="005B03E9">
              <w:br/>
              <w:t>(</w:t>
            </w:r>
            <w:r>
              <w:t>TLS</w:t>
            </w:r>
            <w:r w:rsidR="005B03E9">
              <w:t xml:space="preserve"> Verschlüsselung)</w:t>
            </w:r>
          </w:p>
        </w:tc>
        <w:tc>
          <w:tcPr>
            <w:tcW w:w="4826" w:type="dxa"/>
          </w:tcPr>
          <w:p w14:paraId="74058A91" w14:textId="7746F145" w:rsidR="005B03E9" w:rsidRDefault="00D32DE9" w:rsidP="005B03E9">
            <w:r w:rsidRPr="00D32DE9">
              <w:t>Adressen beginnen mit https://, auf Sicherheitssymbol des Browsers achten (meist ein kleines Schloss in der Aresszeile)</w:t>
            </w:r>
          </w:p>
        </w:tc>
      </w:tr>
      <w:tr w:rsidR="005B03E9" w14:paraId="7580CAC9" w14:textId="77777777" w:rsidTr="005B03E9">
        <w:tc>
          <w:tcPr>
            <w:tcW w:w="4822" w:type="dxa"/>
          </w:tcPr>
          <w:p w14:paraId="40CF1613" w14:textId="77777777" w:rsidR="005B03E9" w:rsidRPr="005B03E9" w:rsidRDefault="005B03E9" w:rsidP="005B03E9">
            <w:r w:rsidRPr="005B03E9">
              <w:t>Alternative Suchmaschinen verwenden, die keine Daten speichern</w:t>
            </w:r>
          </w:p>
        </w:tc>
        <w:tc>
          <w:tcPr>
            <w:tcW w:w="4826" w:type="dxa"/>
          </w:tcPr>
          <w:p w14:paraId="638EB9F5" w14:textId="4B9EF8A0" w:rsidR="005B03E9" w:rsidRDefault="005B03E9" w:rsidP="00D32DE9">
            <w:r>
              <w:t>z.</w:t>
            </w:r>
            <w:r w:rsidR="00B23106">
              <w:t xml:space="preserve"> </w:t>
            </w:r>
            <w:r w:rsidR="00D32DE9">
              <w:t>B. DuckDuck</w:t>
            </w:r>
            <w:r>
              <w:t xml:space="preserve">Go, </w:t>
            </w:r>
            <w:r w:rsidR="00D32DE9">
              <w:t>Qwant</w:t>
            </w:r>
            <w:r>
              <w:t>, Startpage</w:t>
            </w:r>
          </w:p>
        </w:tc>
      </w:tr>
      <w:tr w:rsidR="005B03E9" w14:paraId="46F68634" w14:textId="77777777" w:rsidTr="005B03E9">
        <w:tc>
          <w:tcPr>
            <w:tcW w:w="4822" w:type="dxa"/>
          </w:tcPr>
          <w:p w14:paraId="68F0789A" w14:textId="77777777" w:rsidR="005B03E9" w:rsidRPr="005B03E9" w:rsidRDefault="005B03E9" w:rsidP="005B03E9">
            <w:r w:rsidRPr="005B03E9">
              <w:t>Auf sozialen Netzwerken und Plattformen die strengsten Privateinstellungen wählen</w:t>
            </w:r>
          </w:p>
        </w:tc>
        <w:tc>
          <w:tcPr>
            <w:tcW w:w="4826" w:type="dxa"/>
          </w:tcPr>
          <w:p w14:paraId="6C4FA840" w14:textId="77777777" w:rsidR="005B03E9" w:rsidRDefault="005B03E9" w:rsidP="005B03E9"/>
        </w:tc>
      </w:tr>
      <w:tr w:rsidR="005B03E9" w14:paraId="47443877" w14:textId="77777777" w:rsidTr="005B03E9">
        <w:tc>
          <w:tcPr>
            <w:tcW w:w="4822" w:type="dxa"/>
          </w:tcPr>
          <w:p w14:paraId="7A87428B" w14:textId="77777777" w:rsidR="005B03E9" w:rsidRPr="005B03E9" w:rsidRDefault="005B03E9" w:rsidP="005B03E9">
            <w:r w:rsidRPr="005B03E9">
              <w:t>Antiviren-Programme, Firewalls, Apps immer aktuell halten</w:t>
            </w:r>
          </w:p>
        </w:tc>
        <w:tc>
          <w:tcPr>
            <w:tcW w:w="4826" w:type="dxa"/>
          </w:tcPr>
          <w:p w14:paraId="3210BD8A" w14:textId="18BB3427" w:rsidR="005B03E9" w:rsidRDefault="005B03E9" w:rsidP="005B03E9">
            <w:r>
              <w:t>Einstellungen auf dem Computer</w:t>
            </w:r>
            <w:r w:rsidR="00B23106">
              <w:t xml:space="preserve"> ändern, so</w:t>
            </w:r>
            <w:r>
              <w:t>dass er nach automatischen Updates sucht</w:t>
            </w:r>
            <w:r w:rsidR="00D32DE9">
              <w:t xml:space="preserve">, </w:t>
            </w:r>
            <w:r w:rsidR="00D32DE9" w:rsidRPr="00D32DE9">
              <w:t>Firewall aktivieren</w:t>
            </w:r>
          </w:p>
        </w:tc>
      </w:tr>
      <w:tr w:rsidR="005B03E9" w14:paraId="53CF0CBD" w14:textId="77777777" w:rsidTr="005B03E9">
        <w:tc>
          <w:tcPr>
            <w:tcW w:w="4822" w:type="dxa"/>
          </w:tcPr>
          <w:p w14:paraId="1F370533" w14:textId="583FA836" w:rsidR="005B03E9" w:rsidRDefault="00D32DE9" w:rsidP="005B03E9">
            <w:r w:rsidRPr="00D32DE9">
              <w:t>Für jedes Konto im Internet ein anderes, sicheres Passwort verwenden, Zwei-Faktor-Authentifizierung einschalten</w:t>
            </w:r>
          </w:p>
        </w:tc>
        <w:tc>
          <w:tcPr>
            <w:tcW w:w="4826" w:type="dxa"/>
          </w:tcPr>
          <w:p w14:paraId="1CCF3272" w14:textId="77777777" w:rsidR="005B03E9" w:rsidRDefault="005B03E9" w:rsidP="005B03E9">
            <w:r>
              <w:t>Kapitel «Ich im Netz»</w:t>
            </w:r>
          </w:p>
        </w:tc>
      </w:tr>
      <w:tr w:rsidR="005B03E9" w14:paraId="3FCCF5E0" w14:textId="77777777" w:rsidTr="005B03E9">
        <w:tc>
          <w:tcPr>
            <w:tcW w:w="4822" w:type="dxa"/>
          </w:tcPr>
          <w:p w14:paraId="6D449524" w14:textId="77777777" w:rsidR="005B03E9" w:rsidRDefault="005B03E9" w:rsidP="005B03E9">
            <w:r>
              <w:t>Daten-Spuren im Browser regelmässig löschen</w:t>
            </w:r>
          </w:p>
        </w:tc>
        <w:tc>
          <w:tcPr>
            <w:tcW w:w="4826" w:type="dxa"/>
          </w:tcPr>
          <w:p w14:paraId="7B1A6CCD" w14:textId="77777777" w:rsidR="005B03E9" w:rsidRDefault="005B03E9" w:rsidP="005B03E9">
            <w:r>
              <w:t>Bei Einstellungen Cache, Cookies, Verlauf und Passwörter löschen</w:t>
            </w:r>
          </w:p>
        </w:tc>
      </w:tr>
      <w:tr w:rsidR="005B03E9" w14:paraId="1DF7981E" w14:textId="77777777" w:rsidTr="005B03E9">
        <w:tc>
          <w:tcPr>
            <w:tcW w:w="4822" w:type="dxa"/>
          </w:tcPr>
          <w:p w14:paraId="35016087" w14:textId="77777777" w:rsidR="005B03E9" w:rsidRPr="005B03E9" w:rsidRDefault="005B03E9" w:rsidP="005B03E9">
            <w:r w:rsidRPr="005B03E9">
              <w:t>Voreinstellungen in Apps nicht einfach</w:t>
            </w:r>
            <w:r>
              <w:t xml:space="preserve"> </w:t>
            </w:r>
            <w:r w:rsidRPr="005B03E9">
              <w:t>übernehmen</w:t>
            </w:r>
          </w:p>
        </w:tc>
        <w:tc>
          <w:tcPr>
            <w:tcW w:w="4826" w:type="dxa"/>
          </w:tcPr>
          <w:p w14:paraId="10E0DFD5" w14:textId="77777777" w:rsidR="005B03E9" w:rsidRDefault="005B03E9" w:rsidP="005B03E9">
            <w:r>
              <w:t>Jede App individuell prüfen und allenfalls Zugriffsrechte einschränken</w:t>
            </w:r>
          </w:p>
        </w:tc>
      </w:tr>
      <w:tr w:rsidR="005B03E9" w14:paraId="6136C284" w14:textId="77777777" w:rsidTr="005B03E9">
        <w:tc>
          <w:tcPr>
            <w:tcW w:w="4822" w:type="dxa"/>
          </w:tcPr>
          <w:p w14:paraId="3E93710B" w14:textId="77777777" w:rsidR="005B03E9" w:rsidRDefault="005B03E9" w:rsidP="005B03E9">
            <w:r>
              <w:t>Smartphone, Tablet, Computer für den Fall eines Verlustes absichern</w:t>
            </w:r>
          </w:p>
        </w:tc>
        <w:tc>
          <w:tcPr>
            <w:tcW w:w="4826" w:type="dxa"/>
          </w:tcPr>
          <w:p w14:paraId="39648B0A" w14:textId="28C0D500" w:rsidR="005B03E9" w:rsidRDefault="0062778C" w:rsidP="005B03E9">
            <w:r>
              <w:t>Passwortschutz, Lokalisierungs</w:t>
            </w:r>
            <w:r w:rsidR="005B03E9">
              <w:t>funktion aktivieren</w:t>
            </w:r>
          </w:p>
        </w:tc>
      </w:tr>
      <w:tr w:rsidR="005B03E9" w14:paraId="66C1328D" w14:textId="77777777" w:rsidTr="005B03E9">
        <w:tc>
          <w:tcPr>
            <w:tcW w:w="4822" w:type="dxa"/>
          </w:tcPr>
          <w:p w14:paraId="0CD13186" w14:textId="77777777" w:rsidR="005B03E9" w:rsidRPr="005B03E9" w:rsidRDefault="005B03E9" w:rsidP="005B03E9">
            <w:r w:rsidRPr="005B03E9">
              <w:t>WLAN gegen Eindringlinge schützen</w:t>
            </w:r>
          </w:p>
        </w:tc>
        <w:tc>
          <w:tcPr>
            <w:tcW w:w="4826" w:type="dxa"/>
          </w:tcPr>
          <w:p w14:paraId="5065A6EA" w14:textId="2DE52A01" w:rsidR="005B03E9" w:rsidRPr="005B03E9" w:rsidRDefault="005B03E9" w:rsidP="005B03E9">
            <w:r w:rsidRPr="005B03E9">
              <w:t xml:space="preserve">Voreingestellte Passwörter ändern, Verschlüsselung einschalten, Netzwerk tarnen, </w:t>
            </w:r>
            <w:r w:rsidR="0062778C" w:rsidRPr="0062778C">
              <w:t xml:space="preserve">Firewall aktivieren, </w:t>
            </w:r>
            <w:r w:rsidRPr="005B03E9">
              <w:t>Fernkonfiguration ausschalten, bei Nichtgebrauch abschalten.</w:t>
            </w:r>
          </w:p>
        </w:tc>
      </w:tr>
      <w:tr w:rsidR="005B03E9" w14:paraId="3E2D8ECE" w14:textId="77777777" w:rsidTr="005B03E9">
        <w:tc>
          <w:tcPr>
            <w:tcW w:w="4822" w:type="dxa"/>
          </w:tcPr>
          <w:p w14:paraId="1CBD395F" w14:textId="7310F376" w:rsidR="005B03E9" w:rsidRPr="005B03E9" w:rsidRDefault="005B03E9" w:rsidP="005B03E9">
            <w:r>
              <w:t>Messenger</w:t>
            </w:r>
            <w:r w:rsidR="0062778C">
              <w:t xml:space="preserve"> </w:t>
            </w:r>
            <w:r w:rsidR="0062778C" w:rsidRPr="0062778C">
              <w:t>mit End-zu-End-Veschlüsselung</w:t>
            </w:r>
            <w:r>
              <w:t xml:space="preserve"> nutzen und </w:t>
            </w:r>
            <w:r w:rsidRPr="005B03E9">
              <w:t>Nickname</w:t>
            </w:r>
            <w:r>
              <w:t xml:space="preserve"> </w:t>
            </w:r>
            <w:r w:rsidR="00B23106">
              <w:t>angeben</w:t>
            </w:r>
            <w:r w:rsidRPr="005B03E9">
              <w:t xml:space="preserve"> anstatt den richtigen Namen</w:t>
            </w:r>
          </w:p>
        </w:tc>
        <w:tc>
          <w:tcPr>
            <w:tcW w:w="4826" w:type="dxa"/>
          </w:tcPr>
          <w:p w14:paraId="224EA570" w14:textId="4B9E2BD0" w:rsidR="005B03E9" w:rsidRPr="005B03E9" w:rsidRDefault="005B03E9" w:rsidP="0062778C">
            <w:r w:rsidRPr="005B03E9">
              <w:t>z.</w:t>
            </w:r>
            <w:r w:rsidR="00B23106">
              <w:t xml:space="preserve"> </w:t>
            </w:r>
            <w:r w:rsidRPr="005B03E9">
              <w:t>B. Threema</w:t>
            </w:r>
            <w:r w:rsidR="0062778C" w:rsidRPr="0062778C">
              <w:t xml:space="preserve">, Signal, </w:t>
            </w:r>
            <w:r w:rsidR="0062778C">
              <w:t>WhatsApp</w:t>
            </w:r>
            <w:r w:rsidR="0062778C" w:rsidRPr="0062778C">
              <w:t>, iMessage u.a.</w:t>
            </w:r>
          </w:p>
        </w:tc>
      </w:tr>
      <w:tr w:rsidR="005B03E9" w14:paraId="44CFD89D" w14:textId="77777777" w:rsidTr="005B03E9">
        <w:tc>
          <w:tcPr>
            <w:tcW w:w="4822" w:type="dxa"/>
          </w:tcPr>
          <w:p w14:paraId="74CC5BDC" w14:textId="77777777" w:rsidR="005B03E9" w:rsidRPr="005B03E9" w:rsidRDefault="005B03E9" w:rsidP="005B03E9">
            <w:r w:rsidRPr="005B03E9">
              <w:t>Immer die offizielle App verwenden</w:t>
            </w:r>
          </w:p>
        </w:tc>
        <w:tc>
          <w:tcPr>
            <w:tcW w:w="4826" w:type="dxa"/>
          </w:tcPr>
          <w:p w14:paraId="5EECFDC2" w14:textId="77777777" w:rsidR="005B03E9" w:rsidRPr="005B03E9" w:rsidRDefault="005B03E9" w:rsidP="005B03E9">
            <w:r w:rsidRPr="005B03E9">
              <w:t xml:space="preserve">Keine Klone verwenden, da diese allenfalls wie bei Phishing </w:t>
            </w:r>
            <w:r>
              <w:br/>
            </w:r>
            <w:r w:rsidRPr="005B03E9">
              <w:t>den Account übern</w:t>
            </w:r>
            <w:r>
              <w:t>ehmen können, wenn man den SMS-</w:t>
            </w:r>
            <w:r w:rsidRPr="005B03E9">
              <w:t>Bestätigungsc</w:t>
            </w:r>
            <w:r w:rsidR="00B23106">
              <w:t>ode eingib</w:t>
            </w:r>
            <w:r w:rsidRPr="005B03E9">
              <w:t>t</w:t>
            </w:r>
          </w:p>
        </w:tc>
      </w:tr>
      <w:tr w:rsidR="005B03E9" w14:paraId="3BC4772E" w14:textId="77777777" w:rsidTr="005B03E9">
        <w:tc>
          <w:tcPr>
            <w:tcW w:w="4822" w:type="dxa"/>
          </w:tcPr>
          <w:p w14:paraId="74B5D068" w14:textId="77777777" w:rsidR="005B03E9" w:rsidRPr="005B03E9" w:rsidRDefault="005B03E9" w:rsidP="005B03E9">
            <w:r w:rsidRPr="005B03E9">
              <w:t>Sichere Cloud-Lösungen nutzen</w:t>
            </w:r>
          </w:p>
        </w:tc>
        <w:tc>
          <w:tcPr>
            <w:tcW w:w="4826" w:type="dxa"/>
          </w:tcPr>
          <w:p w14:paraId="7E0909A8" w14:textId="2C238605" w:rsidR="005B03E9" w:rsidRPr="005B03E9" w:rsidRDefault="005B03E9" w:rsidP="005B03E9">
            <w:r w:rsidRPr="005B03E9">
              <w:t>z.</w:t>
            </w:r>
            <w:r w:rsidR="00B23106">
              <w:t xml:space="preserve"> </w:t>
            </w:r>
            <w:r w:rsidRPr="005B03E9">
              <w:t>B. Spideroak</w:t>
            </w:r>
            <w:r w:rsidR="0062778C" w:rsidRPr="0062778C">
              <w:t xml:space="preserve"> pCloud; oder einen Verschlüsselungsdienst wie z.B. Cryptomator verwenden</w:t>
            </w:r>
          </w:p>
        </w:tc>
      </w:tr>
      <w:tr w:rsidR="005B03E9" w14:paraId="39A96E0C" w14:textId="77777777" w:rsidTr="005B03E9">
        <w:tc>
          <w:tcPr>
            <w:tcW w:w="4822" w:type="dxa"/>
          </w:tcPr>
          <w:p w14:paraId="7B1CF101" w14:textId="77777777" w:rsidR="005B03E9" w:rsidRPr="005B03E9" w:rsidRDefault="005B03E9" w:rsidP="005B03E9">
            <w:r w:rsidRPr="005B03E9">
              <w:t>Dienste von verschiedenen Anbietern nutzen</w:t>
            </w:r>
          </w:p>
        </w:tc>
        <w:tc>
          <w:tcPr>
            <w:tcW w:w="4826" w:type="dxa"/>
          </w:tcPr>
          <w:p w14:paraId="2056B6A4" w14:textId="5D887EE9" w:rsidR="005B03E9" w:rsidRPr="005B03E9" w:rsidRDefault="005B03E9" w:rsidP="0062778C">
            <w:r w:rsidRPr="005B03E9">
              <w:t>z.</w:t>
            </w:r>
            <w:r w:rsidR="00B23106">
              <w:t xml:space="preserve"> </w:t>
            </w:r>
            <w:r w:rsidRPr="005B03E9">
              <w:t xml:space="preserve">B. </w:t>
            </w:r>
            <w:r w:rsidR="0062778C">
              <w:t xml:space="preserve">Instagram, </w:t>
            </w:r>
            <w:r w:rsidRPr="005B03E9">
              <w:t>Facebook und Whats</w:t>
            </w:r>
            <w:r w:rsidR="0062778C">
              <w:t>A</w:t>
            </w:r>
            <w:bookmarkStart w:id="0" w:name="_GoBack"/>
            <w:bookmarkEnd w:id="0"/>
            <w:r w:rsidRPr="005B03E9">
              <w:t>pp geh</w:t>
            </w:r>
            <w:r>
              <w:t>ören zur glei</w:t>
            </w:r>
            <w:r w:rsidRPr="005B03E9">
              <w:t>chen Firma</w:t>
            </w:r>
          </w:p>
        </w:tc>
      </w:tr>
    </w:tbl>
    <w:p w14:paraId="33EF8C3D" w14:textId="77777777" w:rsidR="005B03E9" w:rsidRDefault="005B03E9" w:rsidP="005B03E9"/>
    <w:sectPr w:rsidR="005B03E9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594C" w14:textId="77777777" w:rsidR="0008200A" w:rsidRDefault="0008200A" w:rsidP="00FB0212">
      <w:pPr>
        <w:spacing w:line="240" w:lineRule="auto"/>
      </w:pPr>
      <w:r>
        <w:separator/>
      </w:r>
    </w:p>
  </w:endnote>
  <w:endnote w:type="continuationSeparator" w:id="0">
    <w:p w14:paraId="3ACDADC0" w14:textId="77777777" w:rsidR="0008200A" w:rsidRDefault="0008200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7752" w14:textId="6A442928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2778C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2778C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AA37AF4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4F3B349" wp14:editId="1431A8D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3DDC0" w14:textId="77777777" w:rsidR="0008200A" w:rsidRDefault="0008200A" w:rsidP="00FB0212">
      <w:pPr>
        <w:spacing w:line="240" w:lineRule="auto"/>
      </w:pPr>
    </w:p>
  </w:footnote>
  <w:footnote w:type="continuationSeparator" w:id="0">
    <w:p w14:paraId="6F6D6568" w14:textId="77777777" w:rsidR="0008200A" w:rsidRDefault="0008200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6F0E" w14:textId="3AE6C9ED" w:rsidR="00FB0212" w:rsidRPr="00020912" w:rsidRDefault="0008200A">
    <w:pPr>
      <w:pStyle w:val="Kopfzeile"/>
    </w:pPr>
    <w:r>
      <w:t>Medien</w:t>
    </w:r>
    <w:r w:rsidR="00657F96">
      <w:t xml:space="preserve"> – Datensammler</w:t>
    </w:r>
    <w:r w:rsidR="00FB0212">
      <w:tab/>
    </w:r>
    <w:r w:rsidRPr="0008200A">
      <w:rPr>
        <w:b/>
      </w:rPr>
      <w:t>Big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0A"/>
    <w:rsid w:val="00020912"/>
    <w:rsid w:val="000536B5"/>
    <w:rsid w:val="00077474"/>
    <w:rsid w:val="0008200A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A1D4A"/>
    <w:rsid w:val="004D7D20"/>
    <w:rsid w:val="00525EF5"/>
    <w:rsid w:val="00531F79"/>
    <w:rsid w:val="00542FC8"/>
    <w:rsid w:val="00552732"/>
    <w:rsid w:val="005B03E9"/>
    <w:rsid w:val="0062778C"/>
    <w:rsid w:val="006542BD"/>
    <w:rsid w:val="00657F96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0703"/>
    <w:rsid w:val="00A951EC"/>
    <w:rsid w:val="00AA10D7"/>
    <w:rsid w:val="00AD3C46"/>
    <w:rsid w:val="00B21936"/>
    <w:rsid w:val="00B2310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64A8E"/>
    <w:rsid w:val="00C966BC"/>
    <w:rsid w:val="00CB7519"/>
    <w:rsid w:val="00D32DE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B63E9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591342"/>
  <w15:docId w15:val="{E0A5FBA7-142A-403D-85D6-49761941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3814-D578-4F3B-BE5C-6B05174B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2</cp:revision>
  <cp:lastPrinted>2017-04-07T16:51:00Z</cp:lastPrinted>
  <dcterms:created xsi:type="dcterms:W3CDTF">2023-04-26T13:48:00Z</dcterms:created>
  <dcterms:modified xsi:type="dcterms:W3CDTF">2023-04-26T13:48:00Z</dcterms:modified>
</cp:coreProperties>
</file>